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Хороший сон – залог здоровья!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u w:val="single"/>
        </w:rPr>
        <w:t xml:space="preserve">Здоровый </w:t>
      </w:r>
      <w:hyperlink r:id="rId9" w:tooltip="https://medaboutme.ru/zozh/son/" w:history="1">
        <w:r>
          <w:rPr>
            <w:rStyle w:val="828"/>
            <w:rFonts w:ascii="Times New Roman" w:hAnsi="Times New Roman" w:eastAsia="Times New Roman" w:cs="Times New Roman"/>
            <w:color w:val="000000" w:themeColor="text1"/>
            <w:sz w:val="24"/>
            <w:szCs w:val="24"/>
            <w:highlight w:val="white"/>
            <w:u w:val="single"/>
          </w:rPr>
          <w:t xml:space="preserve">сон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 — зало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г душевного и физического здоровья человека.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Для полноценного отдыха взрослому следует спать 7-9 часов в сутки.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Сон у детей до года должен составлять 14-15 часов, 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 1 года до 3 лет — 12-14 часов, 3-5 лет — 11-13 часов, 6-12 лет — 10-11 часов, а 12-18 лет — 8,5-9,5 часов.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Чем лучше вы спите, тем бодрее вы будете чувствовать себя после пробуждения, и тем продуктивнее станет ваш день.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195" w:line="240" w:lineRule="auto"/>
        <w:ind w:left="0" w:righ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 xml:space="preserve">Сон человека делится на несколько фаз: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850"/>
        <w:numPr>
          <w:numId w:val="8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2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Медленная. Она продолжается около 90 минут. Во время нее тело расслаблено, а мозг малоактивен.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numId w:val="8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2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Быстрая. Длительность быстрой фазы — 10-20 минут. Глазные яблоки совершают быстрые движения. В этот момент вам может что-то сниться.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195" w:line="240" w:lineRule="auto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Медленная и быстрая фазы у здорового человека чередуются 5 раз. За это время можно увидеть 4-6 сновидений. Может показаться, что один сюжет длится достаточно долго, примерно 1,5 часа, но на самом деле продолжительность сновидения — не более 1-2 минут. Чело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век запоминает сюжет, если просыпается во время быстрой фазы. Сюжеты сновидений обычно не связаны друг с другом. Сны являются отражением наших переживаний и ощущений, которые мы не всегда осознаем в период бодрствования.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195" w:line="240" w:lineRule="auto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Для хорошего сна важно не только его количество, но и качество. На него влияет множество факторов: просмотр ТВ, пользование компьютером, наличие посторонних шумов, температура в помещении и ваше самочувствие.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195" w:line="240" w:lineRule="auto"/>
        <w:ind w:left="0" w:righ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 xml:space="preserve">Вы будете спать намного лучше, если последуете полезным советам: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850"/>
        <w:numPr>
          <w:numId w:val="11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2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старайтесь ложиться спать не позднее 23:00;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850"/>
        <w:numPr>
          <w:numId w:val="1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2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завершите работу за компьютером за несколько часов перед тем, как идти спать;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numId w:val="1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2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регулируйте температуру помещения — она должна находиться в пределах 18-21 градусов;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numId w:val="16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2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проветривайте комнату перед сном;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numId w:val="1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2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постарайтесь исключить посторонние шумы;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numId w:val="1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2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проследите за состоянием спального места, оно не должно доставлять дискомфорт;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numId w:val="13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2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ложиться спать и просыпаться лучше в одно время каждый день;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numId w:val="6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2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старайтесь не откладывать дела на вечер;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numId w:val="7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2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не ешьте на ночь. Еда может привести к частым пробуждениям, особенно если вы съели много сладкого;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numId w:val="7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2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спать при выключенном свете. Яркий свет препятствует выработке мелатонина — гормона, который помогает уснуть;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numId w:val="7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2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не занимайтесь спортом перед сном. Ваша нервная система и мышцы перевозбудятся, и вы долго не сможете заснуть. Поэтому оставьте зарядку на утро, а вечером займитесь, например, йогой;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numId w:val="15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2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примите теплую ванну с ароматическими маслами;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numId w:val="7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2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можно выпить расслабляющий травяной чай, который поможет вашей нервной системе расслабиться.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195" w:line="240" w:lineRule="auto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 xml:space="preserve">Длительное недосыпание приводит к таким неблагоприятным последствиям, как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 сахарный диабет,   сердечно-сосудистые заболевания,  инсульт, 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худшение памяти и концентрации внимания,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снижение иммунитета,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лишний вес,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депрессия,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нижение работоспособности,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раздражительность.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195" w:line="240" w:lineRule="auto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Правильный и качественный сон человека — одна из важнейших составляющих жизненного успеха.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Выспавшийся человек чувствует себя не только лучше, но и счастливее!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6"/>
    <w:next w:val="846"/>
    <w:link w:val="67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6"/>
    <w:next w:val="846"/>
    <w:link w:val="67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6"/>
    <w:next w:val="846"/>
    <w:link w:val="67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6"/>
    <w:next w:val="846"/>
    <w:link w:val="67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6"/>
    <w:next w:val="846"/>
    <w:link w:val="67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6"/>
    <w:next w:val="846"/>
    <w:link w:val="68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6"/>
    <w:next w:val="846"/>
    <w:link w:val="68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6"/>
    <w:next w:val="846"/>
    <w:link w:val="68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6"/>
    <w:next w:val="846"/>
    <w:link w:val="68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Title"/>
    <w:basedOn w:val="846"/>
    <w:next w:val="846"/>
    <w:link w:val="68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97">
    <w:name w:val="Header Char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38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39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40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41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42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43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44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2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3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4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5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6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7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8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2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3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4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5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6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7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spacing w:after="57"/>
      <w:ind w:left="0" w:right="0" w:firstLine="0"/>
    </w:pPr>
  </w:style>
  <w:style w:type="paragraph" w:styleId="836">
    <w:name w:val="toc 2"/>
    <w:basedOn w:val="846"/>
    <w:next w:val="846"/>
    <w:uiPriority w:val="39"/>
    <w:unhideWhenUsed/>
    <w:pPr>
      <w:spacing w:after="57"/>
      <w:ind w:left="283" w:right="0" w:firstLine="0"/>
    </w:pPr>
  </w:style>
  <w:style w:type="paragraph" w:styleId="837">
    <w:name w:val="toc 3"/>
    <w:basedOn w:val="846"/>
    <w:next w:val="846"/>
    <w:uiPriority w:val="39"/>
    <w:unhideWhenUsed/>
    <w:pPr>
      <w:spacing w:after="57"/>
      <w:ind w:left="567" w:right="0" w:firstLine="0"/>
    </w:pPr>
  </w:style>
  <w:style w:type="paragraph" w:styleId="838">
    <w:name w:val="toc 4"/>
    <w:basedOn w:val="846"/>
    <w:next w:val="846"/>
    <w:uiPriority w:val="39"/>
    <w:unhideWhenUsed/>
    <w:pPr>
      <w:spacing w:after="57"/>
      <w:ind w:left="850" w:right="0" w:firstLine="0"/>
    </w:pPr>
  </w:style>
  <w:style w:type="paragraph" w:styleId="839">
    <w:name w:val="toc 5"/>
    <w:basedOn w:val="846"/>
    <w:next w:val="846"/>
    <w:uiPriority w:val="39"/>
    <w:unhideWhenUsed/>
    <w:pPr>
      <w:spacing w:after="57"/>
      <w:ind w:left="1134" w:right="0" w:firstLine="0"/>
    </w:pPr>
  </w:style>
  <w:style w:type="paragraph" w:styleId="840">
    <w:name w:val="toc 6"/>
    <w:basedOn w:val="846"/>
    <w:next w:val="846"/>
    <w:uiPriority w:val="39"/>
    <w:unhideWhenUsed/>
    <w:pPr>
      <w:spacing w:after="57"/>
      <w:ind w:left="1417" w:right="0" w:firstLine="0"/>
    </w:pPr>
  </w:style>
  <w:style w:type="paragraph" w:styleId="841">
    <w:name w:val="toc 7"/>
    <w:basedOn w:val="846"/>
    <w:next w:val="846"/>
    <w:uiPriority w:val="39"/>
    <w:unhideWhenUsed/>
    <w:pPr>
      <w:spacing w:after="57"/>
      <w:ind w:left="1701" w:right="0" w:firstLine="0"/>
    </w:pPr>
  </w:style>
  <w:style w:type="paragraph" w:styleId="842">
    <w:name w:val="toc 8"/>
    <w:basedOn w:val="846"/>
    <w:next w:val="846"/>
    <w:uiPriority w:val="39"/>
    <w:unhideWhenUsed/>
    <w:pPr>
      <w:spacing w:after="57"/>
      <w:ind w:left="1984" w:right="0" w:firstLine="0"/>
    </w:pPr>
  </w:style>
  <w:style w:type="paragraph" w:styleId="843">
    <w:name w:val="toc 9"/>
    <w:basedOn w:val="846"/>
    <w:next w:val="846"/>
    <w:uiPriority w:val="39"/>
    <w:unhideWhenUsed/>
    <w:pPr>
      <w:spacing w:after="57"/>
      <w:ind w:left="2268" w:right="0" w:firstLine="0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>
    <w:name w:val="No Spacing"/>
    <w:basedOn w:val="846"/>
    <w:uiPriority w:val="1"/>
    <w:qFormat/>
    <w:pPr>
      <w:spacing w:after="0" w:line="240" w:lineRule="auto"/>
    </w:pPr>
  </w:style>
  <w:style w:type="paragraph" w:styleId="850">
    <w:name w:val="List Paragraph"/>
    <w:basedOn w:val="846"/>
    <w:uiPriority w:val="34"/>
    <w:qFormat/>
    <w:pPr>
      <w:ind w:left="720"/>
      <w:contextualSpacing/>
    </w:pPr>
  </w:style>
  <w:style w:type="character" w:styleId="85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medaboutme.ru/zozh/son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2025-02-04T07:38:32Z</dcterms:modified>
</cp:coreProperties>
</file>