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170" w:afterAutospacing="0" w:line="276" w:lineRule="auto"/>
        <w:ind w:left="0" w:right="0"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t xml:space="preserve">Польза прогулок на свежем воздухе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170" w:afterAutospacing="0" w:line="276" w:lineRule="auto"/>
        <w:ind w:left="0" w:righ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pacing w:val="-6"/>
          <w:sz w:val="24"/>
          <w:szCs w:val="24"/>
        </w:rPr>
        <w:t xml:space="preserve">Прогулки и физическая активность на свежем воздухе - неотъемлемая часть здорового образа жизни.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Для такого занятия не потребуются специальное оборудование или спортивная форма: одежда и обувь просто должны быть удобными для ходьбы.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Мы расскажем о пользе ежедневных пеших прогулок и почему стоит больше ходить.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170" w:afterAutospacing="0" w:line="276" w:lineRule="auto"/>
        <w:ind w:left="0" w:right="0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pacing w:val="-6"/>
          <w:sz w:val="24"/>
          <w:szCs w:val="24"/>
        </w:rPr>
        <w:t xml:space="preserve">Прогулки и физическая активность на свежем воздухе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способствуют: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6"/>
        <w:numPr>
          <w:numId w:val="7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75" w:line="276" w:lineRule="auto"/>
        <w:ind w:left="709" w:right="0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Улучшению работы сердечно-сосудистой системы. Увеличивается приток кислорода к клеткам, что положительно влияет на работу всех систем нашего организма. Благодаря этому снижается риск развития сердечно-сосудистых заболеваний, таких как артериальная гипертон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ия, инфаркт миокарда и инсульт.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6"/>
        <w:numPr>
          <w:numId w:val="7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75" w:line="276" w:lineRule="auto"/>
        <w:ind w:left="709" w:right="0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Укреплению опорно-двигательного аппарата. Пешие прогулки, бег, велосипедные поездки и другие виды активностей на открытом воздухе способствуют развитию мышц и костей, улучшению координации движений и рав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новесия, а также укреплению суставов.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6"/>
        <w:numPr>
          <w:numId w:val="7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75" w:line="276" w:lineRule="auto"/>
        <w:ind w:left="709" w:right="0" w:hanging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Улучшению  концентрации внимания и памяти.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В ходе исследования, проведённом в Мичиганском университете, выяснилось следующее: прогулки помогают улучшить показатели памяти и внимания на 20%.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846"/>
        <w:numPr>
          <w:numId w:val="7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75" w:line="276" w:lineRule="auto"/>
        <w:ind w:left="709" w:right="0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Улучшению сна. Занятия физическими упражнениями на открытом воздухе помогают регулировать циркадные ритмы организма, что позволяет лучше засыпать и спать крепче.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6"/>
        <w:numPr>
          <w:numId w:val="7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75" w:line="276" w:lineRule="auto"/>
        <w:ind w:left="709" w:right="0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Позитивному настроению.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 Ходьба может быть полезна не только для физического здоровья, но и для психологического самочувствия.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Во время прогулки снижается выработка гормонов стресса — адреналина, норадреналина и кортизола.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Прогулка также способствует процессу выработки эндорфинов, которые отвечают за ощущение счастья. Пешие прогулки на свежем воздухе - простой способ поднять 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астроение и легче справляться со стрессовыми ситуациями.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6"/>
        <w:numPr>
          <w:numId w:val="7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75" w:line="276" w:lineRule="auto"/>
        <w:ind w:left="709" w:right="0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Сжиганию калорий.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Регулярная ходьба пешком может заменить активные занятия спортом, быть полезной для похудения и поддержания физической формы. Ежедневные прогулки позволяют ускорить сжигание калорий и сделать фигуру более подтянутой без дополнительных упражнений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6"/>
        <w:numPr>
          <w:numId w:val="7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75" w:line="276" w:lineRule="auto"/>
        <w:ind w:left="709" w:right="0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Значительному приливу энергии, который сохраняется ещё в течение нескольких часов после прогулки. Поэтому, когда в середине наступает сонливость, глаза закрываются, можно попробовать пересилить себя и отправиться гулят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ь.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6"/>
        <w:numPr>
          <w:numId w:val="7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75" w:line="276" w:lineRule="auto"/>
        <w:ind w:left="709" w:right="0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Борьбе с инфекциями.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Доказано, что когда иммунная система адаптируется к холоду, ее способность бороться с инфекциями становится сильнее.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6"/>
        <w:numPr>
          <w:numId w:val="7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75" w:line="276" w:lineRule="auto"/>
        <w:ind w:left="709" w:right="0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Укреплению иммунитета.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Пешие прогулки вне зависимости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от погоды могут способствовать более размеренному и глубокому дыханию, поддержанию крепкого иммунитета. Они являются простым способом закаливания организма.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76" w:lineRule="auto"/>
        <w:ind w:left="0" w:righ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Сколько нужно гулять на свежем воздухе?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 Средняя продолжительность прогулки пешком должна составлять более 20 минут. Оптимальное время для прогулок - утро или вечер. Если 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 хватает свободного времени для прогулки, можно пройтись на работу или учебу пешком - это приятнее длинных поездок в общественном транспорте. Аналогичным способом можно возвращаться домой. Если добираться слишком долго, можно выхо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дить на 2–3 остановки раньше обычного и быстрым шагом идти на работу/домой.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line="276" w:lineRule="auto"/>
        <w:ind w:left="0" w:right="0" w:firstLine="708"/>
        <w:jc w:val="both"/>
        <w:rPr>
          <w:rFonts w:ascii="PT Sans" w:hAnsi="PT Sans" w:eastAsia="PT Sans" w:cs="PT Sans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Проводите больше времени на улице, наслаждайтесь природой и поддерживайте свое здоровье!</w:t>
      </w:r>
      <w:r>
        <w:rPr>
          <w:rFonts w:ascii="PT Sans" w:hAnsi="PT Sans" w:eastAsia="PT Sans" w:cs="PT Sans"/>
          <w:sz w:val="24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Sans">
    <w:panose1 w:val="020B0503020203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1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1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1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1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1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1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1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1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18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42"/>
    <w:next w:val="842"/>
    <w:link w:val="68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spacing w:after="57"/>
      <w:ind w:left="0" w:right="0" w:firstLine="0"/>
    </w:pPr>
  </w:style>
  <w:style w:type="paragraph" w:styleId="832">
    <w:name w:val="toc 2"/>
    <w:basedOn w:val="842"/>
    <w:next w:val="842"/>
    <w:uiPriority w:val="39"/>
    <w:unhideWhenUsed/>
    <w:pPr>
      <w:spacing w:after="57"/>
      <w:ind w:left="283" w:right="0" w:firstLine="0"/>
    </w:pPr>
  </w:style>
  <w:style w:type="paragraph" w:styleId="833">
    <w:name w:val="toc 3"/>
    <w:basedOn w:val="842"/>
    <w:next w:val="842"/>
    <w:uiPriority w:val="39"/>
    <w:unhideWhenUsed/>
    <w:pPr>
      <w:spacing w:after="57"/>
      <w:ind w:left="567" w:right="0" w:firstLine="0"/>
    </w:pPr>
  </w:style>
  <w:style w:type="paragraph" w:styleId="834">
    <w:name w:val="toc 4"/>
    <w:basedOn w:val="842"/>
    <w:next w:val="842"/>
    <w:uiPriority w:val="39"/>
    <w:unhideWhenUsed/>
    <w:pPr>
      <w:spacing w:after="57"/>
      <w:ind w:left="850" w:right="0" w:firstLine="0"/>
    </w:pPr>
  </w:style>
  <w:style w:type="paragraph" w:styleId="835">
    <w:name w:val="toc 5"/>
    <w:basedOn w:val="842"/>
    <w:next w:val="842"/>
    <w:uiPriority w:val="39"/>
    <w:unhideWhenUsed/>
    <w:pPr>
      <w:spacing w:after="57"/>
      <w:ind w:left="1134" w:right="0" w:firstLine="0"/>
    </w:pPr>
  </w:style>
  <w:style w:type="paragraph" w:styleId="836">
    <w:name w:val="toc 6"/>
    <w:basedOn w:val="842"/>
    <w:next w:val="842"/>
    <w:uiPriority w:val="39"/>
    <w:unhideWhenUsed/>
    <w:pPr>
      <w:spacing w:after="57"/>
      <w:ind w:left="1417" w:right="0" w:firstLine="0"/>
    </w:pPr>
  </w:style>
  <w:style w:type="paragraph" w:styleId="837">
    <w:name w:val="toc 7"/>
    <w:basedOn w:val="842"/>
    <w:next w:val="842"/>
    <w:uiPriority w:val="39"/>
    <w:unhideWhenUsed/>
    <w:pPr>
      <w:spacing w:after="57"/>
      <w:ind w:left="1701" w:right="0" w:firstLine="0"/>
    </w:pPr>
  </w:style>
  <w:style w:type="paragraph" w:styleId="838">
    <w:name w:val="toc 8"/>
    <w:basedOn w:val="842"/>
    <w:next w:val="842"/>
    <w:uiPriority w:val="39"/>
    <w:unhideWhenUsed/>
    <w:pPr>
      <w:spacing w:after="57"/>
      <w:ind w:left="1984" w:right="0" w:firstLine="0"/>
    </w:pPr>
  </w:style>
  <w:style w:type="paragraph" w:styleId="839">
    <w:name w:val="toc 9"/>
    <w:basedOn w:val="842"/>
    <w:next w:val="842"/>
    <w:uiPriority w:val="39"/>
    <w:unhideWhenUsed/>
    <w:pPr>
      <w:spacing w:after="57"/>
      <w:ind w:left="2268" w:right="0" w:firstLine="0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 Spacing"/>
    <w:basedOn w:val="842"/>
    <w:uiPriority w:val="1"/>
    <w:qFormat/>
    <w:pPr>
      <w:spacing w:after="0" w:line="240" w:lineRule="auto"/>
    </w:pPr>
  </w:style>
  <w:style w:type="paragraph" w:styleId="846">
    <w:name w:val="List Paragraph"/>
    <w:basedOn w:val="842"/>
    <w:uiPriority w:val="34"/>
    <w:qFormat/>
    <w:pPr>
      <w:ind w:left="720"/>
      <w:contextualSpacing/>
    </w:pPr>
  </w:style>
  <w:style w:type="character" w:styleId="84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2025-01-15T07:15:36Z</dcterms:modified>
</cp:coreProperties>
</file>